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6A45E" w14:textId="77777777" w:rsidR="00207749" w:rsidRPr="00207749" w:rsidRDefault="00207749" w:rsidP="00207749">
      <w:pPr>
        <w:shd w:val="clear" w:color="auto" w:fill="F5F5F5"/>
        <w:spacing w:after="0" w:line="240" w:lineRule="auto"/>
        <w:contextualSpacing w:val="0"/>
        <w:rPr>
          <w:rFonts w:ascii="Helvetica" w:eastAsia="Times New Roman" w:hAnsi="Helvetica" w:cs="Helvetica"/>
          <w:b/>
          <w:bCs/>
          <w:color w:val="2D3B45"/>
          <w:szCs w:val="24"/>
        </w:rPr>
      </w:pPr>
      <w:r w:rsidRPr="00207749">
        <w:rPr>
          <w:rFonts w:ascii="Helvetica" w:eastAsia="Times New Roman" w:hAnsi="Helvetica" w:cs="Helvetica"/>
          <w:b/>
          <w:bCs/>
          <w:color w:val="2D3B45"/>
          <w:szCs w:val="24"/>
        </w:rPr>
        <w:t>EV Final Essay</w:t>
      </w:r>
    </w:p>
    <w:tbl>
      <w:tblPr>
        <w:tblW w:w="110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0"/>
        <w:gridCol w:w="2160"/>
        <w:gridCol w:w="2745"/>
      </w:tblGrid>
      <w:tr w:rsidR="00207749" w:rsidRPr="00207749" w14:paraId="381B4B49" w14:textId="77777777" w:rsidTr="00207749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A5C75AE" w14:textId="77777777" w:rsidR="00207749" w:rsidRPr="00207749" w:rsidRDefault="00207749" w:rsidP="00207749">
            <w:pPr>
              <w:spacing w:after="0" w:line="240" w:lineRule="auto"/>
              <w:contextualSpacing w:val="0"/>
              <w:jc w:val="center"/>
              <w:divId w:val="395322593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EV Final Essay</w:t>
            </w:r>
          </w:p>
        </w:tc>
      </w:tr>
      <w:tr w:rsidR="00207749" w:rsidRPr="00207749" w14:paraId="749A0718" w14:textId="77777777" w:rsidTr="00207749">
        <w:trPr>
          <w:tblHeader/>
        </w:trPr>
        <w:tc>
          <w:tcPr>
            <w:tcW w:w="612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A23F668" w14:textId="77777777" w:rsidR="00207749" w:rsidRPr="00207749" w:rsidRDefault="00207749" w:rsidP="00207749">
            <w:pPr>
              <w:spacing w:after="0" w:line="240" w:lineRule="auto"/>
              <w:contextualSpacing w:val="0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b/>
                <w:bCs/>
                <w:color w:val="2D3B45"/>
                <w:szCs w:val="24"/>
              </w:rPr>
              <w:t>Criteria</w:t>
            </w:r>
          </w:p>
        </w:tc>
        <w:tc>
          <w:tcPr>
            <w:tcW w:w="216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0B0A0D1" w14:textId="77777777" w:rsidR="00207749" w:rsidRPr="00207749" w:rsidRDefault="00207749" w:rsidP="00207749">
            <w:pPr>
              <w:spacing w:after="0" w:line="240" w:lineRule="auto"/>
              <w:contextualSpacing w:val="0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b/>
                <w:bCs/>
                <w:color w:val="2D3B45"/>
                <w:szCs w:val="24"/>
              </w:rPr>
              <w:t>Ratings</w:t>
            </w:r>
          </w:p>
        </w:tc>
        <w:tc>
          <w:tcPr>
            <w:tcW w:w="2745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3162BC6" w14:textId="77777777" w:rsidR="00207749" w:rsidRPr="00207749" w:rsidRDefault="00207749" w:rsidP="00207749">
            <w:pPr>
              <w:spacing w:after="0" w:line="240" w:lineRule="auto"/>
              <w:contextualSpacing w:val="0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b/>
                <w:bCs/>
                <w:color w:val="2D3B45"/>
                <w:szCs w:val="24"/>
              </w:rPr>
              <w:t>Pts</w:t>
            </w:r>
          </w:p>
        </w:tc>
      </w:tr>
      <w:tr w:rsidR="00207749" w:rsidRPr="00207749" w14:paraId="4D2E25D2" w14:textId="77777777" w:rsidTr="00207749">
        <w:trPr>
          <w:trHeight w:val="1320"/>
        </w:trPr>
        <w:tc>
          <w:tcPr>
            <w:tcW w:w="612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40F1E73" w14:textId="77777777" w:rsidR="00207749" w:rsidRPr="00207749" w:rsidRDefault="00207749" w:rsidP="00207749">
            <w:pPr>
              <w:spacing w:after="0" w:line="240" w:lineRule="auto"/>
              <w:contextualSpacing w:val="0"/>
              <w:textAlignment w:val="center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207749">
              <w:rPr>
                <w:rFonts w:ascii="Helvetica" w:eastAsia="Times New Roman" w:hAnsi="Helvetica" w:cs="Helvetica"/>
                <w:color w:val="2D3B45"/>
                <w:szCs w:val="24"/>
                <w:bdr w:val="none" w:sz="0" w:space="0" w:color="auto" w:frame="1"/>
              </w:rPr>
              <w:t>Outcome</w:t>
            </w: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Why</w:t>
            </w:r>
            <w:proofErr w:type="spellEnd"/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 xml:space="preserve"> is EV more than just a formula?</w:t>
            </w:r>
          </w:p>
        </w:tc>
        <w:tc>
          <w:tcPr>
            <w:tcW w:w="216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1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7"/>
              <w:gridCol w:w="1003"/>
            </w:tblGrid>
            <w:tr w:rsidR="00207749" w:rsidRPr="00207749" w14:paraId="0C4500EE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3100FFF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40.0 pts</w:t>
                  </w:r>
                </w:p>
                <w:p w14:paraId="7A428AE4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5D74430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0E5FCCEB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4E416EB8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</w:p>
        </w:tc>
        <w:tc>
          <w:tcPr>
            <w:tcW w:w="2745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F4174E4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40.0 pts</w:t>
            </w:r>
          </w:p>
        </w:tc>
      </w:tr>
      <w:tr w:rsidR="00207749" w:rsidRPr="00207749" w14:paraId="2AA9A0C8" w14:textId="77777777" w:rsidTr="00207749">
        <w:trPr>
          <w:trHeight w:val="1320"/>
        </w:trPr>
        <w:tc>
          <w:tcPr>
            <w:tcW w:w="612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E6DBEB4" w14:textId="77777777" w:rsidR="00207749" w:rsidRPr="00207749" w:rsidRDefault="00207749" w:rsidP="00207749">
            <w:pPr>
              <w:spacing w:after="0" w:line="240" w:lineRule="auto"/>
              <w:contextualSpacing w:val="0"/>
              <w:textAlignment w:val="center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207749">
              <w:rPr>
                <w:rFonts w:ascii="Helvetica" w:eastAsia="Times New Roman" w:hAnsi="Helvetica" w:cs="Helvetica"/>
                <w:color w:val="2D3B45"/>
                <w:szCs w:val="24"/>
                <w:bdr w:val="none" w:sz="0" w:space="0" w:color="auto" w:frame="1"/>
              </w:rPr>
              <w:t>Outcome</w:t>
            </w: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Describe</w:t>
            </w:r>
            <w:proofErr w:type="spellEnd"/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 xml:space="preserve"> the necessity of a schedule and schedule accuracy, </w:t>
            </w:r>
            <w:proofErr w:type="gramStart"/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in regards to</w:t>
            </w:r>
            <w:proofErr w:type="gramEnd"/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 xml:space="preserve"> EV</w:t>
            </w:r>
          </w:p>
        </w:tc>
        <w:tc>
          <w:tcPr>
            <w:tcW w:w="216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1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7"/>
              <w:gridCol w:w="1003"/>
            </w:tblGrid>
            <w:tr w:rsidR="00207749" w:rsidRPr="00207749" w14:paraId="59747B05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33A024A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30.0 pts</w:t>
                  </w:r>
                </w:p>
                <w:p w14:paraId="7376B74F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C633727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7547AAE8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64A048A7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</w:p>
        </w:tc>
        <w:tc>
          <w:tcPr>
            <w:tcW w:w="2745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41026B3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30.0 pts</w:t>
            </w:r>
          </w:p>
        </w:tc>
      </w:tr>
      <w:tr w:rsidR="00207749" w:rsidRPr="00207749" w14:paraId="41127469" w14:textId="77777777" w:rsidTr="00207749">
        <w:trPr>
          <w:trHeight w:val="1320"/>
        </w:trPr>
        <w:tc>
          <w:tcPr>
            <w:tcW w:w="612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889E6F5" w14:textId="77777777" w:rsidR="00207749" w:rsidRPr="00207749" w:rsidRDefault="00207749" w:rsidP="00207749">
            <w:pPr>
              <w:spacing w:after="0" w:line="240" w:lineRule="auto"/>
              <w:contextualSpacing w:val="0"/>
              <w:textAlignment w:val="center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207749">
              <w:rPr>
                <w:rFonts w:ascii="Helvetica" w:eastAsia="Times New Roman" w:hAnsi="Helvetica" w:cs="Helvetica"/>
                <w:color w:val="2D3B45"/>
                <w:szCs w:val="24"/>
                <w:bdr w:val="none" w:sz="0" w:space="0" w:color="auto" w:frame="1"/>
              </w:rPr>
              <w:t>Outcome</w:t>
            </w: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Why</w:t>
            </w:r>
            <w:proofErr w:type="spellEnd"/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 xml:space="preserve"> is it important to plan a project with EV in mind? What could go wrong if you do not?</w:t>
            </w:r>
          </w:p>
        </w:tc>
        <w:tc>
          <w:tcPr>
            <w:tcW w:w="216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1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7"/>
              <w:gridCol w:w="1003"/>
            </w:tblGrid>
            <w:tr w:rsidR="00207749" w:rsidRPr="00207749" w14:paraId="453AE2E1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D6E17B9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20.0 pts</w:t>
                  </w:r>
                </w:p>
                <w:p w14:paraId="3391026D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D16F0EE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5425B26D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7F1E9F10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</w:p>
        </w:tc>
        <w:tc>
          <w:tcPr>
            <w:tcW w:w="2745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4C91409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20.0 pts</w:t>
            </w:r>
          </w:p>
        </w:tc>
      </w:tr>
      <w:tr w:rsidR="00207749" w:rsidRPr="00207749" w14:paraId="40E7C92F" w14:textId="77777777" w:rsidTr="00207749">
        <w:trPr>
          <w:trHeight w:val="1320"/>
        </w:trPr>
        <w:tc>
          <w:tcPr>
            <w:tcW w:w="612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C08C37F" w14:textId="77777777" w:rsidR="00207749" w:rsidRPr="00207749" w:rsidRDefault="00207749" w:rsidP="00207749">
            <w:pPr>
              <w:spacing w:after="0" w:line="240" w:lineRule="auto"/>
              <w:contextualSpacing w:val="0"/>
              <w:textAlignment w:val="center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207749">
              <w:rPr>
                <w:rFonts w:ascii="Helvetica" w:eastAsia="Times New Roman" w:hAnsi="Helvetica" w:cs="Helvetica"/>
                <w:color w:val="2D3B45"/>
                <w:szCs w:val="24"/>
                <w:bdr w:val="none" w:sz="0" w:space="0" w:color="auto" w:frame="1"/>
              </w:rPr>
              <w:t>Outcome</w:t>
            </w: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Describe</w:t>
            </w:r>
            <w:proofErr w:type="spellEnd"/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 xml:space="preserve"> how the accrual process works and how a bad accrual system could void EV calculations. What could the impact be, and would management even have a way of knowing if accruals had not been done?</w:t>
            </w:r>
          </w:p>
        </w:tc>
        <w:tc>
          <w:tcPr>
            <w:tcW w:w="216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1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7"/>
              <w:gridCol w:w="1003"/>
            </w:tblGrid>
            <w:tr w:rsidR="00207749" w:rsidRPr="00207749" w14:paraId="5B9B1E83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740D9CB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20.0 pts</w:t>
                  </w:r>
                </w:p>
                <w:p w14:paraId="0DF027ED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1386738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7BDCAB0D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68EE6D1E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</w:p>
        </w:tc>
        <w:tc>
          <w:tcPr>
            <w:tcW w:w="2745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DDCF676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20.0 pts</w:t>
            </w:r>
          </w:p>
        </w:tc>
      </w:tr>
      <w:tr w:rsidR="00207749" w:rsidRPr="00207749" w14:paraId="2F60458F" w14:textId="77777777" w:rsidTr="00207749">
        <w:trPr>
          <w:trHeight w:val="1320"/>
        </w:trPr>
        <w:tc>
          <w:tcPr>
            <w:tcW w:w="612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71DF262" w14:textId="77777777" w:rsidR="00207749" w:rsidRPr="00207749" w:rsidRDefault="00207749" w:rsidP="00207749">
            <w:pPr>
              <w:spacing w:after="0" w:line="240" w:lineRule="auto"/>
              <w:contextualSpacing w:val="0"/>
              <w:textAlignment w:val="center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207749">
              <w:rPr>
                <w:rFonts w:ascii="Helvetica" w:eastAsia="Times New Roman" w:hAnsi="Helvetica" w:cs="Helvetica"/>
                <w:color w:val="2D3B45"/>
                <w:szCs w:val="24"/>
                <w:bdr w:val="none" w:sz="0" w:space="0" w:color="auto" w:frame="1"/>
              </w:rPr>
              <w:t>Outcome</w:t>
            </w: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Can</w:t>
            </w:r>
            <w:proofErr w:type="spellEnd"/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 xml:space="preserve"> there be ethical dilemmas in EVM? How?</w:t>
            </w:r>
          </w:p>
        </w:tc>
        <w:tc>
          <w:tcPr>
            <w:tcW w:w="216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1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7"/>
              <w:gridCol w:w="1003"/>
            </w:tblGrid>
            <w:tr w:rsidR="00207749" w:rsidRPr="00207749" w14:paraId="7491B6D8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2E85910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20.0 pts</w:t>
                  </w:r>
                </w:p>
                <w:p w14:paraId="56ADB53F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10F043B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18223D2D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152071F6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</w:p>
        </w:tc>
        <w:tc>
          <w:tcPr>
            <w:tcW w:w="2745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8C096A7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20.0 pts</w:t>
            </w:r>
          </w:p>
        </w:tc>
      </w:tr>
      <w:tr w:rsidR="00207749" w:rsidRPr="00207749" w14:paraId="4676AFD7" w14:textId="77777777" w:rsidTr="00207749">
        <w:trPr>
          <w:trHeight w:val="1320"/>
        </w:trPr>
        <w:tc>
          <w:tcPr>
            <w:tcW w:w="612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B593DF7" w14:textId="77777777" w:rsidR="00207749" w:rsidRPr="00207749" w:rsidRDefault="00207749" w:rsidP="00207749">
            <w:pPr>
              <w:spacing w:after="0" w:line="240" w:lineRule="auto"/>
              <w:contextualSpacing w:val="0"/>
              <w:textAlignment w:val="center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207749">
              <w:rPr>
                <w:rFonts w:ascii="Helvetica" w:eastAsia="Times New Roman" w:hAnsi="Helvetica" w:cs="Helvetica"/>
                <w:color w:val="2D3B45"/>
                <w:szCs w:val="24"/>
                <w:bdr w:val="none" w:sz="0" w:space="0" w:color="auto" w:frame="1"/>
              </w:rPr>
              <w:t>Outcome</w:t>
            </w: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Name</w:t>
            </w:r>
            <w:proofErr w:type="spellEnd"/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 xml:space="preserve"> at least 5 of the most important guidelines from the NDIA Intent Guide that you feel are vital to EVM success</w:t>
            </w:r>
          </w:p>
        </w:tc>
        <w:tc>
          <w:tcPr>
            <w:tcW w:w="216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1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7"/>
              <w:gridCol w:w="1003"/>
            </w:tblGrid>
            <w:tr w:rsidR="00207749" w:rsidRPr="00207749" w14:paraId="3091EF82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9AAFD5A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20.0 pts</w:t>
                  </w:r>
                </w:p>
                <w:p w14:paraId="3FC6509E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60F9EF5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1051E384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699E1CAD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</w:p>
        </w:tc>
        <w:tc>
          <w:tcPr>
            <w:tcW w:w="2745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1BEF981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20.0 pts</w:t>
            </w:r>
          </w:p>
        </w:tc>
      </w:tr>
      <w:tr w:rsidR="00207749" w:rsidRPr="00207749" w14:paraId="346F6E62" w14:textId="77777777" w:rsidTr="00207749">
        <w:trPr>
          <w:trHeight w:val="1320"/>
        </w:trPr>
        <w:tc>
          <w:tcPr>
            <w:tcW w:w="612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244AD30" w14:textId="77777777" w:rsidR="00207749" w:rsidRPr="00207749" w:rsidRDefault="00207749" w:rsidP="00207749">
            <w:pPr>
              <w:spacing w:after="0" w:line="240" w:lineRule="auto"/>
              <w:contextualSpacing w:val="0"/>
              <w:textAlignment w:val="center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207749">
              <w:rPr>
                <w:rFonts w:ascii="Helvetica" w:eastAsia="Times New Roman" w:hAnsi="Helvetica" w:cs="Helvetica"/>
                <w:color w:val="2D3B45"/>
                <w:szCs w:val="24"/>
                <w:bdr w:val="none" w:sz="0" w:space="0" w:color="auto" w:frame="1"/>
              </w:rPr>
              <w:t>Outcome</w:t>
            </w: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Essay</w:t>
            </w:r>
            <w:proofErr w:type="spellEnd"/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 xml:space="preserve"> summary</w:t>
            </w:r>
          </w:p>
        </w:tc>
        <w:tc>
          <w:tcPr>
            <w:tcW w:w="216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1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7"/>
              <w:gridCol w:w="1003"/>
            </w:tblGrid>
            <w:tr w:rsidR="00207749" w:rsidRPr="00207749" w14:paraId="1A7720C1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FB4DB5D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30.0 pts</w:t>
                  </w:r>
                </w:p>
                <w:p w14:paraId="485038DB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8A1FAA1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0918E0DD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673054DE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</w:p>
        </w:tc>
        <w:tc>
          <w:tcPr>
            <w:tcW w:w="2745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434B0CD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30.0 pts</w:t>
            </w:r>
          </w:p>
        </w:tc>
      </w:tr>
      <w:tr w:rsidR="00207749" w:rsidRPr="00207749" w14:paraId="4F47490A" w14:textId="77777777" w:rsidTr="00207749">
        <w:trPr>
          <w:trHeight w:val="1320"/>
        </w:trPr>
        <w:tc>
          <w:tcPr>
            <w:tcW w:w="612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1EA6B23" w14:textId="77777777" w:rsidR="00207749" w:rsidRPr="00207749" w:rsidRDefault="00207749" w:rsidP="00207749">
            <w:pPr>
              <w:spacing w:after="0" w:line="240" w:lineRule="auto"/>
              <w:contextualSpacing w:val="0"/>
              <w:textAlignment w:val="center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207749">
              <w:rPr>
                <w:rFonts w:ascii="Helvetica" w:eastAsia="Times New Roman" w:hAnsi="Helvetica" w:cs="Helvetica"/>
                <w:color w:val="2D3B45"/>
                <w:szCs w:val="24"/>
                <w:bdr w:val="none" w:sz="0" w:space="0" w:color="auto" w:frame="1"/>
              </w:rPr>
              <w:t>Outcome</w:t>
            </w: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APA</w:t>
            </w:r>
            <w:proofErr w:type="spellEnd"/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 xml:space="preserve"> formatting and references</w:t>
            </w:r>
          </w:p>
        </w:tc>
        <w:tc>
          <w:tcPr>
            <w:tcW w:w="216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1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7"/>
              <w:gridCol w:w="1003"/>
            </w:tblGrid>
            <w:tr w:rsidR="00207749" w:rsidRPr="00207749" w14:paraId="749818F8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91CE6C6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20.0 pts</w:t>
                  </w:r>
                </w:p>
                <w:p w14:paraId="34CDF13A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BAC19DB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7468D3F3" w14:textId="77777777" w:rsidR="00207749" w:rsidRPr="00207749" w:rsidRDefault="00207749" w:rsidP="00207749">
                  <w:pPr>
                    <w:spacing w:after="0" w:line="240" w:lineRule="auto"/>
                    <w:contextualSpacing w:val="0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07749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0A02E080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</w:p>
        </w:tc>
        <w:tc>
          <w:tcPr>
            <w:tcW w:w="2745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B6B5276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20.0 pts</w:t>
            </w:r>
          </w:p>
        </w:tc>
      </w:tr>
      <w:tr w:rsidR="00207749" w:rsidRPr="00207749" w14:paraId="6973C217" w14:textId="77777777" w:rsidTr="00207749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CC9EC1B" w14:textId="77777777" w:rsidR="00207749" w:rsidRPr="00207749" w:rsidRDefault="00207749" w:rsidP="00207749">
            <w:pPr>
              <w:spacing w:after="0" w:line="240" w:lineRule="auto"/>
              <w:contextualSpacing w:val="0"/>
              <w:rPr>
                <w:rFonts w:ascii="Helvetica" w:eastAsia="Times New Roman" w:hAnsi="Helvetica" w:cs="Helvetica"/>
                <w:color w:val="2D3B45"/>
                <w:szCs w:val="24"/>
              </w:rPr>
            </w:pPr>
            <w:r w:rsidRPr="00207749">
              <w:rPr>
                <w:rFonts w:ascii="Helvetica" w:eastAsia="Times New Roman" w:hAnsi="Helvetica" w:cs="Helvetica"/>
                <w:color w:val="2D3B45"/>
                <w:szCs w:val="24"/>
              </w:rPr>
              <w:t>Total Points: 200.0</w:t>
            </w:r>
          </w:p>
        </w:tc>
      </w:tr>
    </w:tbl>
    <w:p w14:paraId="75EF7AB1" w14:textId="77777777" w:rsidR="00407B50" w:rsidRDefault="00407B50">
      <w:bookmarkStart w:id="0" w:name="_GoBack"/>
      <w:bookmarkEnd w:id="0"/>
    </w:p>
    <w:sectPr w:rsidR="00407B50" w:rsidSect="0020774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749"/>
    <w:rsid w:val="00207749"/>
    <w:rsid w:val="00407B50"/>
    <w:rsid w:val="004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BDFE7"/>
  <w15:chartTrackingRefBased/>
  <w15:docId w15:val="{C138A71C-E4E3-4B78-A025-ACEDD8E00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HISTORY"/>
    <w:qFormat/>
    <w:rsid w:val="004A34BA"/>
    <w:pPr>
      <w:spacing w:line="480" w:lineRule="auto"/>
      <w:contextualSpacing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2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0090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491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2593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0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4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5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95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6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2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4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8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1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0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98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99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3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6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2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0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44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33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1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02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8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8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29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2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09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2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7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4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1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05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4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1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02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3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20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1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6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2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91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8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5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4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3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1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9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7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1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47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94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4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Davis</dc:creator>
  <cp:keywords/>
  <dc:description/>
  <cp:lastModifiedBy>Amanda Davis</cp:lastModifiedBy>
  <cp:revision>1</cp:revision>
  <dcterms:created xsi:type="dcterms:W3CDTF">2019-01-04T19:48:00Z</dcterms:created>
  <dcterms:modified xsi:type="dcterms:W3CDTF">2019-01-04T19:49:00Z</dcterms:modified>
</cp:coreProperties>
</file>